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A4" w:rsidRDefault="00B055A4" w:rsidP="00B055A4">
      <w:pPr>
        <w:tabs>
          <w:tab w:val="left" w:pos="5040"/>
        </w:tabs>
      </w:pPr>
      <w:r>
        <w:rPr>
          <w:noProof/>
        </w:rPr>
        <w:drawing>
          <wp:inline distT="0" distB="0" distL="0" distR="0">
            <wp:extent cx="1371600" cy="590550"/>
            <wp:effectExtent l="0" t="0" r="0" b="0"/>
            <wp:docPr id="1" name="Image 1" descr="logo centre de s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ntre de so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A4" w:rsidRDefault="00B055A4" w:rsidP="00B055A4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 Rue du Parc – 25300 PONTARLIER – 03 81 46 70 21</w:t>
      </w:r>
    </w:p>
    <w:p w:rsidR="00B055A4" w:rsidRDefault="00B055A4" w:rsidP="00B055A4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86F0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Grande Rue – 25160 LABERGEMENT SAINTE-MARIE</w:t>
      </w:r>
    </w:p>
    <w:p w:rsidR="00FC7C82" w:rsidRDefault="00B055A4" w:rsidP="004226A3">
      <w:pPr>
        <w:tabs>
          <w:tab w:val="left" w:pos="5040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 Rue Cart Broumet – 25240 MOUTHE</w:t>
      </w:r>
      <w:r w:rsidR="00603F3E">
        <w:rPr>
          <w:b/>
          <w:sz w:val="20"/>
          <w:szCs w:val="20"/>
        </w:rPr>
        <w:tab/>
      </w:r>
    </w:p>
    <w:p w:rsidR="004226A3" w:rsidRDefault="00B055A4" w:rsidP="004226A3">
      <w:pPr>
        <w:tabs>
          <w:tab w:val="left" w:pos="5040"/>
          <w:tab w:val="left" w:pos="5670"/>
        </w:tabs>
      </w:pPr>
      <w:r>
        <w:tab/>
      </w:r>
    </w:p>
    <w:p w:rsidR="00B055A4" w:rsidRDefault="004226A3" w:rsidP="004226A3">
      <w:pPr>
        <w:tabs>
          <w:tab w:val="left" w:pos="5040"/>
        </w:tabs>
        <w:rPr>
          <w:i/>
        </w:rPr>
      </w:pPr>
      <w:r>
        <w:tab/>
      </w:r>
      <w:r w:rsidR="00603F3E" w:rsidRPr="00E85F4F">
        <w:rPr>
          <w:i/>
        </w:rPr>
        <w:t>P</w:t>
      </w:r>
      <w:r w:rsidR="00B055A4" w:rsidRPr="00E85F4F">
        <w:rPr>
          <w:i/>
        </w:rPr>
        <w:t>ontarlier</w:t>
      </w:r>
      <w:r w:rsidR="00B055A4">
        <w:rPr>
          <w:i/>
        </w:rPr>
        <w:t xml:space="preserve"> le, </w:t>
      </w:r>
      <w:r w:rsidR="006466DA">
        <w:rPr>
          <w:i/>
        </w:rPr>
        <w:t>10 septembre</w:t>
      </w:r>
      <w:r w:rsidR="00B055A4">
        <w:rPr>
          <w:i/>
        </w:rPr>
        <w:t xml:space="preserve"> 201</w:t>
      </w:r>
      <w:r w:rsidR="006466DA">
        <w:rPr>
          <w:i/>
        </w:rPr>
        <w:t>9</w:t>
      </w:r>
      <w:r w:rsidR="00B055A4">
        <w:rPr>
          <w:i/>
        </w:rPr>
        <w:t>.</w:t>
      </w:r>
    </w:p>
    <w:p w:rsidR="004226A3" w:rsidRDefault="004226A3" w:rsidP="004226A3">
      <w:pPr>
        <w:tabs>
          <w:tab w:val="left" w:pos="5040"/>
        </w:tabs>
        <w:rPr>
          <w:sz w:val="20"/>
          <w:szCs w:val="20"/>
        </w:rPr>
      </w:pPr>
    </w:p>
    <w:p w:rsidR="00B055A4" w:rsidRPr="00E85F4F" w:rsidRDefault="00B055A4" w:rsidP="00FD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tabs>
          <w:tab w:val="left" w:pos="6621"/>
        </w:tabs>
        <w:ind w:left="284" w:right="-82"/>
        <w:jc w:val="center"/>
        <w:rPr>
          <w:b/>
          <w:i/>
          <w:color w:val="800080"/>
          <w:sz w:val="28"/>
          <w:szCs w:val="28"/>
          <w:bdr w:val="single" w:sz="4" w:space="0" w:color="auto" w:frame="1"/>
        </w:rPr>
      </w:pPr>
      <w:r w:rsidRPr="00E85F4F">
        <w:rPr>
          <w:b/>
          <w:i/>
          <w:color w:val="800080"/>
          <w:sz w:val="28"/>
          <w:szCs w:val="28"/>
        </w:rPr>
        <w:t xml:space="preserve">CONVOCATION </w:t>
      </w:r>
      <w:r w:rsidR="006466DA">
        <w:rPr>
          <w:b/>
          <w:i/>
          <w:color w:val="800080"/>
          <w:sz w:val="28"/>
          <w:szCs w:val="28"/>
        </w:rPr>
        <w:t>JEUDI</w:t>
      </w:r>
      <w:r w:rsidRPr="00E85F4F">
        <w:rPr>
          <w:b/>
          <w:i/>
          <w:color w:val="800080"/>
          <w:sz w:val="28"/>
          <w:szCs w:val="28"/>
        </w:rPr>
        <w:t xml:space="preserve"> </w:t>
      </w:r>
      <w:r w:rsidR="006466DA">
        <w:rPr>
          <w:b/>
          <w:i/>
          <w:color w:val="800080"/>
          <w:sz w:val="28"/>
          <w:szCs w:val="28"/>
        </w:rPr>
        <w:t>3</w:t>
      </w:r>
      <w:r w:rsidRPr="00E85F4F">
        <w:rPr>
          <w:b/>
          <w:i/>
          <w:color w:val="800080"/>
          <w:sz w:val="28"/>
          <w:szCs w:val="28"/>
        </w:rPr>
        <w:t xml:space="preserve"> OCTOBRE 201</w:t>
      </w:r>
      <w:r w:rsidR="006466DA">
        <w:rPr>
          <w:b/>
          <w:i/>
          <w:color w:val="800080"/>
          <w:sz w:val="28"/>
          <w:szCs w:val="28"/>
        </w:rPr>
        <w:t>9</w:t>
      </w:r>
      <w:r w:rsidR="004226A3">
        <w:rPr>
          <w:b/>
          <w:i/>
          <w:color w:val="800080"/>
          <w:sz w:val="28"/>
          <w:szCs w:val="28"/>
        </w:rPr>
        <w:t xml:space="preserve"> A</w:t>
      </w:r>
      <w:r w:rsidRPr="00E85F4F">
        <w:rPr>
          <w:b/>
          <w:i/>
          <w:color w:val="800080"/>
          <w:sz w:val="28"/>
          <w:szCs w:val="28"/>
        </w:rPr>
        <w:t xml:space="preserve"> 18 HEURES</w:t>
      </w:r>
      <w:r w:rsidR="004226A3">
        <w:rPr>
          <w:b/>
          <w:i/>
          <w:color w:val="800080"/>
          <w:sz w:val="28"/>
          <w:szCs w:val="28"/>
        </w:rPr>
        <w:t>.</w:t>
      </w:r>
    </w:p>
    <w:p w:rsidR="00E85F4F" w:rsidRDefault="00E85F4F" w:rsidP="00B055A4">
      <w:pPr>
        <w:tabs>
          <w:tab w:val="left" w:pos="360"/>
          <w:tab w:val="left" w:pos="3780"/>
        </w:tabs>
        <w:rPr>
          <w:b/>
          <w:i/>
        </w:rPr>
      </w:pPr>
    </w:p>
    <w:p w:rsidR="00FC7C82" w:rsidRDefault="00FC7C82" w:rsidP="00B055A4">
      <w:pPr>
        <w:tabs>
          <w:tab w:val="left" w:pos="360"/>
          <w:tab w:val="left" w:pos="3780"/>
        </w:tabs>
        <w:rPr>
          <w:b/>
          <w:i/>
        </w:rPr>
      </w:pPr>
    </w:p>
    <w:p w:rsidR="008A6BB9" w:rsidRDefault="00603F3E" w:rsidP="008A6BB9">
      <w:pPr>
        <w:tabs>
          <w:tab w:val="left" w:pos="360"/>
          <w:tab w:val="left" w:pos="3780"/>
        </w:tabs>
        <w:ind w:left="284"/>
        <w:rPr>
          <w:b/>
          <w:i/>
        </w:rPr>
      </w:pPr>
      <w:r>
        <w:rPr>
          <w:b/>
          <w:i/>
        </w:rPr>
        <w:t xml:space="preserve"> </w:t>
      </w:r>
      <w:r w:rsidR="00B055A4">
        <w:rPr>
          <w:b/>
          <w:i/>
        </w:rPr>
        <w:tab/>
      </w:r>
      <w:r w:rsidR="00B055A4">
        <w:rPr>
          <w:b/>
          <w:i/>
          <w:u w:val="single"/>
        </w:rPr>
        <w:t>Lieu de réunion</w:t>
      </w:r>
      <w:r w:rsidR="00B055A4">
        <w:rPr>
          <w:b/>
          <w:i/>
        </w:rPr>
        <w:t xml:space="preserve"> : </w:t>
      </w:r>
      <w:r w:rsidR="00DD7699">
        <w:rPr>
          <w:b/>
          <w:i/>
        </w:rPr>
        <w:t>Restaurant Etoile des Neiges, Rue du Village, 25370 METABIEF.</w:t>
      </w:r>
    </w:p>
    <w:p w:rsidR="00B055A4" w:rsidRDefault="00B055A4" w:rsidP="008A6BB9">
      <w:pPr>
        <w:tabs>
          <w:tab w:val="left" w:pos="360"/>
          <w:tab w:val="left" w:pos="3780"/>
        </w:tabs>
        <w:ind w:left="284"/>
        <w:rPr>
          <w:b/>
          <w:i/>
        </w:rPr>
      </w:pPr>
    </w:p>
    <w:p w:rsidR="00BD161A" w:rsidRDefault="00BD161A" w:rsidP="00BD161A">
      <w:pPr>
        <w:rPr>
          <w:b/>
        </w:rPr>
      </w:pPr>
    </w:p>
    <w:p w:rsidR="00BD161A" w:rsidRDefault="00BD161A" w:rsidP="00BD16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CC"/>
        <w:ind w:left="360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ASSEMBLEE GENERALE ORDINAIRE</w:t>
      </w:r>
    </w:p>
    <w:p w:rsidR="00BD161A" w:rsidRPr="00BD161A" w:rsidRDefault="00BD161A" w:rsidP="00BD161A">
      <w:pPr>
        <w:rPr>
          <w:b/>
        </w:rPr>
      </w:pPr>
    </w:p>
    <w:p w:rsidR="00FC7C82" w:rsidRDefault="00FC7C82" w:rsidP="004226A3">
      <w:pPr>
        <w:ind w:firstLine="708"/>
        <w:rPr>
          <w:b/>
          <w:u w:val="single"/>
        </w:rPr>
      </w:pPr>
    </w:p>
    <w:p w:rsidR="0063183C" w:rsidRDefault="00603F3E" w:rsidP="004226A3">
      <w:pPr>
        <w:ind w:firstLine="708"/>
        <w:rPr>
          <w:b/>
          <w:u w:val="single"/>
        </w:rPr>
      </w:pPr>
      <w:r w:rsidRPr="00603F3E">
        <w:rPr>
          <w:b/>
          <w:u w:val="single"/>
        </w:rPr>
        <w:t>ORDRE DU JOUR :</w:t>
      </w:r>
    </w:p>
    <w:p w:rsidR="00603F3E" w:rsidRPr="00603F3E" w:rsidRDefault="00603F3E" w:rsidP="00B055A4">
      <w:pPr>
        <w:ind w:firstLine="708"/>
        <w:rPr>
          <w:b/>
          <w:u w:val="single"/>
        </w:rPr>
      </w:pP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A</w:t>
      </w:r>
      <w:r w:rsidR="008A6BB9">
        <w:t>ccueil,</w:t>
      </w:r>
      <w:r>
        <w:tab/>
      </w:r>
    </w:p>
    <w:p w:rsidR="00B055A4" w:rsidRDefault="00B055A4" w:rsidP="00B055A4">
      <w:pPr>
        <w:numPr>
          <w:ilvl w:val="0"/>
          <w:numId w:val="1"/>
        </w:numPr>
        <w:tabs>
          <w:tab w:val="num" w:pos="426"/>
        </w:tabs>
        <w:ind w:left="426" w:hanging="66"/>
      </w:pPr>
      <w:r>
        <w:rPr>
          <w:b/>
          <w:i/>
        </w:rPr>
        <w:t>R</w:t>
      </w:r>
      <w:r w:rsidR="00BD161A">
        <w:t>apport moral par Monsieur GACONNET,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A</w:t>
      </w:r>
      <w:r>
        <w:t>doption du compte rendu de l’Assemblée Générale du</w:t>
      </w:r>
      <w:r w:rsidR="008A6BB9">
        <w:t xml:space="preserve"> </w:t>
      </w:r>
      <w:r w:rsidR="00DD7699">
        <w:t>12</w:t>
      </w:r>
      <w:r>
        <w:t xml:space="preserve"> octobre 201</w:t>
      </w:r>
      <w:r w:rsidR="00DD7699">
        <w:t>8</w:t>
      </w:r>
      <w:r>
        <w:t>,</w:t>
      </w:r>
    </w:p>
    <w:p w:rsidR="00C14774" w:rsidRDefault="00C14774" w:rsidP="00B055A4">
      <w:pPr>
        <w:numPr>
          <w:ilvl w:val="0"/>
          <w:numId w:val="1"/>
        </w:numPr>
      </w:pPr>
      <w:r w:rsidRPr="00C14774">
        <w:rPr>
          <w:b/>
          <w:i/>
        </w:rPr>
        <w:t>P</w:t>
      </w:r>
      <w:r>
        <w:t>résentation et ratification d’un nouvel administrateur,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P</w:t>
      </w:r>
      <w:r>
        <w:t>résentation des comptes de l’exercice clos le 31.12.201</w:t>
      </w:r>
      <w:r w:rsidR="00DD7699">
        <w:t>8</w:t>
      </w:r>
      <w:r>
        <w:t>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P</w:t>
      </w:r>
      <w:r>
        <w:t>résentation du budget prévisionnel 201</w:t>
      </w:r>
      <w:r w:rsidR="00DD7699">
        <w:t>9</w:t>
      </w:r>
      <w:r>
        <w:t>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A</w:t>
      </w:r>
      <w:r>
        <w:t>pprobation des comptes,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P</w:t>
      </w:r>
      <w:r>
        <w:t>résentation du rapport d’activité 201</w:t>
      </w:r>
      <w:r w:rsidR="00DD7699">
        <w:t>8-2019</w:t>
      </w:r>
      <w:r>
        <w:t>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P</w:t>
      </w:r>
      <w:r>
        <w:t>aiement des cotisations (2 €),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Q</w:t>
      </w:r>
      <w:r>
        <w:t>uestions Diverses.</w:t>
      </w:r>
    </w:p>
    <w:p w:rsidR="00FC7C82" w:rsidRDefault="00FC7C82" w:rsidP="00FC7C82">
      <w:pPr>
        <w:ind w:left="720"/>
      </w:pPr>
    </w:p>
    <w:p w:rsidR="00B055A4" w:rsidRDefault="00B055A4" w:rsidP="00B055A4">
      <w:pPr>
        <w:ind w:left="360"/>
        <w:rPr>
          <w:b/>
        </w:rPr>
      </w:pPr>
    </w:p>
    <w:p w:rsidR="00B055A4" w:rsidRDefault="00B055A4" w:rsidP="00B055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CC"/>
        <w:ind w:left="360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  <w:shd w:val="clear" w:color="auto" w:fill="66FFCC"/>
        </w:rPr>
        <w:t>CONSEIL D’ADMINISTRATION</w:t>
      </w:r>
    </w:p>
    <w:p w:rsidR="00B055A4" w:rsidRDefault="00B055A4" w:rsidP="00B055A4">
      <w:pPr>
        <w:ind w:left="360" w:firstLine="360"/>
        <w:rPr>
          <w:b/>
          <w:u w:val="single"/>
        </w:rPr>
      </w:pPr>
    </w:p>
    <w:p w:rsidR="00FC7C82" w:rsidRDefault="00FC7C82" w:rsidP="00B055A4">
      <w:pPr>
        <w:ind w:left="360" w:firstLine="360"/>
        <w:rPr>
          <w:b/>
          <w:u w:val="single"/>
        </w:rPr>
      </w:pPr>
    </w:p>
    <w:p w:rsidR="00B055A4" w:rsidRDefault="00B055A4" w:rsidP="00B055A4">
      <w:pPr>
        <w:ind w:left="360" w:firstLine="360"/>
        <w:rPr>
          <w:b/>
        </w:rPr>
      </w:pPr>
      <w:r>
        <w:rPr>
          <w:b/>
          <w:u w:val="single"/>
        </w:rPr>
        <w:t>ORDRE DU JOUR</w:t>
      </w:r>
      <w:r>
        <w:rPr>
          <w:b/>
        </w:rPr>
        <w:t> :</w:t>
      </w:r>
    </w:p>
    <w:p w:rsidR="00B055A4" w:rsidRDefault="00B055A4" w:rsidP="00B055A4">
      <w:pPr>
        <w:ind w:left="360" w:firstLine="360"/>
        <w:rPr>
          <w:b/>
          <w:sz w:val="16"/>
          <w:szCs w:val="16"/>
        </w:rPr>
      </w:pP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A</w:t>
      </w:r>
      <w:r>
        <w:t>doption du compte rendu du Conseil d’Administration du</w:t>
      </w:r>
      <w:r w:rsidR="008B4FC4">
        <w:t xml:space="preserve"> </w:t>
      </w:r>
      <w:r w:rsidR="00DD7699">
        <w:t>12</w:t>
      </w:r>
      <w:r>
        <w:t>.10.201</w:t>
      </w:r>
      <w:r w:rsidR="00DD7699">
        <w:t>8</w:t>
      </w:r>
      <w:r>
        <w:t>,</w:t>
      </w:r>
    </w:p>
    <w:p w:rsidR="00C14774" w:rsidRPr="00C14774" w:rsidRDefault="00C14774" w:rsidP="00B055A4">
      <w:pPr>
        <w:numPr>
          <w:ilvl w:val="0"/>
          <w:numId w:val="1"/>
        </w:numPr>
      </w:pPr>
      <w:r w:rsidRPr="00C14774">
        <w:rPr>
          <w:b/>
          <w:i/>
        </w:rPr>
        <w:t>P</w:t>
      </w:r>
      <w:r w:rsidRPr="00C14774">
        <w:t>oint sur les projets en cours,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P</w:t>
      </w:r>
      <w:r>
        <w:t>roposition de gratification de fin d’année,</w:t>
      </w:r>
    </w:p>
    <w:p w:rsidR="00B055A4" w:rsidRDefault="00B055A4" w:rsidP="00B055A4">
      <w:pPr>
        <w:numPr>
          <w:ilvl w:val="0"/>
          <w:numId w:val="1"/>
        </w:numPr>
      </w:pPr>
      <w:r>
        <w:rPr>
          <w:b/>
          <w:i/>
        </w:rPr>
        <w:t>D</w:t>
      </w:r>
      <w:r>
        <w:t>ivers selon vos suggestions.</w:t>
      </w:r>
    </w:p>
    <w:p w:rsidR="00FC7C82" w:rsidRDefault="00FC7C82" w:rsidP="00FC7C82">
      <w:pPr>
        <w:ind w:left="720"/>
      </w:pPr>
    </w:p>
    <w:p w:rsidR="00B055A4" w:rsidRDefault="00B055A4" w:rsidP="00B055A4">
      <w:pPr>
        <w:ind w:left="360"/>
        <w:rPr>
          <w:b/>
          <w:sz w:val="16"/>
          <w:szCs w:val="16"/>
        </w:rPr>
      </w:pPr>
    </w:p>
    <w:p w:rsidR="00B055A4" w:rsidRDefault="00B055A4" w:rsidP="00B055A4">
      <w:pPr>
        <w:jc w:val="center"/>
        <w:rPr>
          <w:i/>
        </w:rPr>
      </w:pPr>
      <w:r>
        <w:rPr>
          <w:i/>
        </w:rPr>
        <w:t>Comptant sur la présence de chacun afin d’atteindre le quorum,</w:t>
      </w:r>
    </w:p>
    <w:p w:rsidR="00B055A4" w:rsidRDefault="00B055A4" w:rsidP="00B055A4">
      <w:pPr>
        <w:jc w:val="center"/>
        <w:rPr>
          <w:i/>
        </w:rPr>
      </w:pPr>
      <w:r>
        <w:rPr>
          <w:i/>
        </w:rPr>
        <w:t>Je vous prie d’agréer, Madame, Monsieur, l’expression de mes sentiments les meilleurs.</w:t>
      </w:r>
    </w:p>
    <w:p w:rsidR="00B055A4" w:rsidRDefault="00B055A4" w:rsidP="00B055A4">
      <w:pPr>
        <w:ind w:left="360"/>
        <w:jc w:val="both"/>
        <w:rPr>
          <w:b/>
          <w:i/>
          <w:sz w:val="16"/>
          <w:szCs w:val="16"/>
        </w:rPr>
      </w:pPr>
    </w:p>
    <w:p w:rsidR="00B055A4" w:rsidRDefault="00B055A4" w:rsidP="00B055A4">
      <w:pPr>
        <w:ind w:left="360"/>
        <w:jc w:val="both"/>
        <w:rPr>
          <w:b/>
          <w:i/>
          <w:sz w:val="16"/>
          <w:szCs w:val="16"/>
        </w:rPr>
      </w:pPr>
    </w:p>
    <w:p w:rsidR="00FC7C82" w:rsidRDefault="00FC7C82" w:rsidP="00B055A4">
      <w:pPr>
        <w:ind w:left="360"/>
        <w:jc w:val="both"/>
        <w:rPr>
          <w:b/>
          <w:i/>
          <w:sz w:val="16"/>
          <w:szCs w:val="16"/>
        </w:rPr>
      </w:pPr>
    </w:p>
    <w:p w:rsidR="00B055A4" w:rsidRDefault="00B055A4" w:rsidP="00B055A4">
      <w:pPr>
        <w:ind w:left="360"/>
        <w:jc w:val="center"/>
        <w:rPr>
          <w:i/>
        </w:rPr>
      </w:pPr>
      <w:bookmarkStart w:id="0" w:name="_GoBack"/>
      <w:bookmarkEnd w:id="0"/>
      <w:r>
        <w:rPr>
          <w:i/>
        </w:rPr>
        <w:t xml:space="preserve">La </w:t>
      </w:r>
      <w:r w:rsidR="00410F94">
        <w:rPr>
          <w:i/>
        </w:rPr>
        <w:t>Co-</w:t>
      </w:r>
      <w:r>
        <w:rPr>
          <w:i/>
        </w:rPr>
        <w:t>Présidente,</w:t>
      </w:r>
    </w:p>
    <w:p w:rsidR="00B055A4" w:rsidRDefault="00B055A4" w:rsidP="00B055A4">
      <w:pPr>
        <w:ind w:left="360"/>
        <w:jc w:val="center"/>
        <w:rPr>
          <w:i/>
          <w:sz w:val="16"/>
          <w:szCs w:val="16"/>
        </w:rPr>
      </w:pPr>
    </w:p>
    <w:p w:rsidR="00E85F4F" w:rsidRDefault="00E85F4F" w:rsidP="00B055A4">
      <w:pPr>
        <w:ind w:left="360"/>
        <w:jc w:val="center"/>
        <w:rPr>
          <w:i/>
          <w:sz w:val="16"/>
          <w:szCs w:val="16"/>
        </w:rPr>
      </w:pPr>
    </w:p>
    <w:p w:rsidR="00B055A4" w:rsidRDefault="00B055A4" w:rsidP="00B055A4">
      <w:pPr>
        <w:ind w:left="360"/>
        <w:jc w:val="center"/>
        <w:rPr>
          <w:i/>
          <w:sz w:val="16"/>
          <w:szCs w:val="16"/>
        </w:rPr>
      </w:pPr>
    </w:p>
    <w:p w:rsidR="00B055A4" w:rsidRDefault="00B055A4" w:rsidP="00B055A4">
      <w:pPr>
        <w:ind w:left="360"/>
        <w:jc w:val="center"/>
        <w:rPr>
          <w:i/>
        </w:rPr>
      </w:pPr>
      <w:r>
        <w:rPr>
          <w:i/>
        </w:rPr>
        <w:t>E. SAILLARD.</w:t>
      </w:r>
    </w:p>
    <w:p w:rsidR="00FC7C82" w:rsidRDefault="00FC7C82" w:rsidP="00B055A4">
      <w:pPr>
        <w:ind w:left="360"/>
        <w:jc w:val="center"/>
        <w:rPr>
          <w:i/>
        </w:rPr>
      </w:pPr>
    </w:p>
    <w:p w:rsidR="00B055A4" w:rsidRDefault="00B055A4" w:rsidP="00B055A4">
      <w:pPr>
        <w:ind w:left="360" w:firstLine="348"/>
        <w:rPr>
          <w:b/>
        </w:rPr>
      </w:pPr>
      <w:r>
        <w:rPr>
          <w:b/>
          <w:u w:val="single"/>
        </w:rPr>
        <w:t>Pièces jointes</w:t>
      </w:r>
      <w:r>
        <w:rPr>
          <w:b/>
          <w:i/>
        </w:rPr>
        <w:t> </w:t>
      </w:r>
      <w:r>
        <w:rPr>
          <w:b/>
        </w:rPr>
        <w:t>:</w:t>
      </w:r>
    </w:p>
    <w:p w:rsidR="00FC7C82" w:rsidRDefault="00FC7C82" w:rsidP="00B055A4">
      <w:pPr>
        <w:ind w:left="360" w:firstLine="348"/>
        <w:rPr>
          <w:b/>
        </w:rPr>
      </w:pPr>
    </w:p>
    <w:p w:rsidR="00B055A4" w:rsidRDefault="00B055A4" w:rsidP="00B055A4">
      <w:pPr>
        <w:numPr>
          <w:ilvl w:val="0"/>
          <w:numId w:val="2"/>
        </w:numPr>
        <w:tabs>
          <w:tab w:val="num" w:pos="1134"/>
        </w:tabs>
        <w:ind w:left="851" w:firstLine="0"/>
      </w:pPr>
      <w:r>
        <w:t>Une formule de pouvoir,</w:t>
      </w:r>
    </w:p>
    <w:p w:rsidR="00B055A4" w:rsidRDefault="00B055A4" w:rsidP="00B055A4">
      <w:pPr>
        <w:numPr>
          <w:ilvl w:val="0"/>
          <w:numId w:val="2"/>
        </w:numPr>
        <w:tabs>
          <w:tab w:val="num" w:pos="851"/>
          <w:tab w:val="num" w:pos="1134"/>
        </w:tabs>
        <w:ind w:left="851" w:firstLine="0"/>
        <w:jc w:val="both"/>
      </w:pPr>
      <w:r>
        <w:t>Bilan et Compte de résultat 201</w:t>
      </w:r>
      <w:r w:rsidR="00DD7699">
        <w:t>8</w:t>
      </w:r>
      <w:r>
        <w:t>,</w:t>
      </w:r>
    </w:p>
    <w:p w:rsidR="00B055A4" w:rsidRDefault="00B055A4" w:rsidP="00B055A4">
      <w:pPr>
        <w:numPr>
          <w:ilvl w:val="0"/>
          <w:numId w:val="2"/>
        </w:numPr>
        <w:tabs>
          <w:tab w:val="num" w:pos="1134"/>
        </w:tabs>
        <w:jc w:val="both"/>
      </w:pPr>
      <w:r>
        <w:t>Budget prévisionnel 201</w:t>
      </w:r>
      <w:r w:rsidR="00DD7699">
        <w:t>9</w:t>
      </w:r>
      <w:r>
        <w:t>,</w:t>
      </w:r>
    </w:p>
    <w:p w:rsidR="00FC7C82" w:rsidRDefault="00B055A4" w:rsidP="00FC7C82">
      <w:pPr>
        <w:numPr>
          <w:ilvl w:val="0"/>
          <w:numId w:val="2"/>
        </w:numPr>
        <w:tabs>
          <w:tab w:val="num" w:pos="1134"/>
        </w:tabs>
        <w:jc w:val="both"/>
      </w:pPr>
      <w:r>
        <w:t>Comptes Rendus de l’Assemblée Générale et Consei</w:t>
      </w:r>
      <w:r w:rsidR="004226A3">
        <w:t xml:space="preserve">l d’administration du </w:t>
      </w:r>
      <w:r w:rsidR="00DD7699">
        <w:t>12</w:t>
      </w:r>
      <w:r w:rsidR="00603F3E">
        <w:t>.10.201</w:t>
      </w:r>
      <w:r w:rsidR="00DD7699">
        <w:t>8</w:t>
      </w:r>
      <w:r w:rsidR="00FC7C82">
        <w:t>.</w:t>
      </w:r>
    </w:p>
    <w:p w:rsidR="006B3E1B" w:rsidRDefault="006B3E1B"/>
    <w:sectPr w:rsidR="006B3E1B" w:rsidSect="00603F3E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2A7"/>
    <w:multiLevelType w:val="hybridMultilevel"/>
    <w:tmpl w:val="85A48DFA"/>
    <w:lvl w:ilvl="0" w:tplc="F126E64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1370"/>
    <w:multiLevelType w:val="hybridMultilevel"/>
    <w:tmpl w:val="8BBAF26E"/>
    <w:lvl w:ilvl="0" w:tplc="E92AA96E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FF00FF"/>
      </w:rPr>
    </w:lvl>
    <w:lvl w:ilvl="1" w:tplc="040C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4"/>
    <w:rsid w:val="00410F94"/>
    <w:rsid w:val="004226A3"/>
    <w:rsid w:val="00486F0B"/>
    <w:rsid w:val="004B1075"/>
    <w:rsid w:val="00603F3E"/>
    <w:rsid w:val="0063183C"/>
    <w:rsid w:val="006466DA"/>
    <w:rsid w:val="006B3E1B"/>
    <w:rsid w:val="006F2EF9"/>
    <w:rsid w:val="008A6BB9"/>
    <w:rsid w:val="008B4FC4"/>
    <w:rsid w:val="009A352B"/>
    <w:rsid w:val="00B055A4"/>
    <w:rsid w:val="00BD161A"/>
    <w:rsid w:val="00C14774"/>
    <w:rsid w:val="00DD7699"/>
    <w:rsid w:val="00E85F4F"/>
    <w:rsid w:val="00FC7C82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A6A"/>
  <w15:docId w15:val="{7BAD0F5C-4126-490C-8387-4FE3702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5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5A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D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AE33-6BDB-4FB4-A140-60993879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Windows User</cp:lastModifiedBy>
  <cp:revision>2</cp:revision>
  <cp:lastPrinted>2018-09-18T06:48:00Z</cp:lastPrinted>
  <dcterms:created xsi:type="dcterms:W3CDTF">2019-09-09T09:42:00Z</dcterms:created>
  <dcterms:modified xsi:type="dcterms:W3CDTF">2019-09-09T09:42:00Z</dcterms:modified>
</cp:coreProperties>
</file>